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  <w:gridCol w:w="38"/>
      </w:tblGrid>
      <w:tr w:rsidR="000D17FF" w14:paraId="1D510422" w14:textId="77777777" w:rsidTr="000155D2">
        <w:trPr>
          <w:gridAfter w:val="1"/>
          <w:wAfter w:w="38" w:type="dxa"/>
        </w:trPr>
        <w:tc>
          <w:tcPr>
            <w:tcW w:w="4603" w:type="dxa"/>
            <w:vAlign w:val="center"/>
          </w:tcPr>
          <w:p w14:paraId="3E0E99E8" w14:textId="4055A57E" w:rsidR="000D17FF" w:rsidRDefault="000D17FF" w:rsidP="006035A0">
            <w:pPr>
              <w:jc w:val="center"/>
            </w:pPr>
          </w:p>
          <w:p w14:paraId="5D634CC5" w14:textId="6601E5A2" w:rsidR="006035A0" w:rsidRDefault="006035A0" w:rsidP="006035A0">
            <w:pPr>
              <w:jc w:val="center"/>
            </w:pPr>
            <w:r w:rsidRPr="000155D2">
              <w:rPr>
                <w:b/>
              </w:rPr>
              <w:t>Apprendre</w:t>
            </w:r>
            <w:r>
              <w:t xml:space="preserve"> à </w:t>
            </w:r>
            <w:r w:rsidR="000155D2">
              <w:t>pratiquer un sport</w:t>
            </w:r>
          </w:p>
          <w:p w14:paraId="51332628" w14:textId="77777777" w:rsidR="000D17FF" w:rsidRDefault="000D17FF" w:rsidP="006035A0">
            <w:pPr>
              <w:jc w:val="center"/>
            </w:pPr>
          </w:p>
        </w:tc>
        <w:tc>
          <w:tcPr>
            <w:tcW w:w="4603" w:type="dxa"/>
            <w:vAlign w:val="center"/>
          </w:tcPr>
          <w:p w14:paraId="55F1EC9D" w14:textId="77777777" w:rsidR="0050106C" w:rsidRDefault="00E1435F" w:rsidP="000155D2">
            <w:pPr>
              <w:jc w:val="center"/>
            </w:pPr>
            <w:r>
              <w:t>Prendre soin de soi :</w:t>
            </w:r>
            <w:r w:rsidR="000155D2">
              <w:t xml:space="preserve"> santé physique</w:t>
            </w:r>
            <w:r>
              <w:t xml:space="preserve">, </w:t>
            </w:r>
          </w:p>
          <w:p w14:paraId="324BB44F" w14:textId="3D0F329B" w:rsidR="000D17FF" w:rsidRDefault="00E1435F" w:rsidP="000155D2">
            <w:pPr>
              <w:jc w:val="center"/>
            </w:pPr>
            <w:r>
              <w:t>bien-être psychologique</w:t>
            </w:r>
          </w:p>
        </w:tc>
      </w:tr>
      <w:tr w:rsidR="000D17FF" w14:paraId="1CD21441" w14:textId="77777777" w:rsidTr="000155D2">
        <w:trPr>
          <w:gridAfter w:val="1"/>
          <w:wAfter w:w="38" w:type="dxa"/>
        </w:trPr>
        <w:tc>
          <w:tcPr>
            <w:tcW w:w="4603" w:type="dxa"/>
          </w:tcPr>
          <w:p w14:paraId="48184020" w14:textId="77777777" w:rsidR="000D17FF" w:rsidRDefault="000D17FF" w:rsidP="000D17FF">
            <w:pPr>
              <w:jc w:val="center"/>
            </w:pPr>
          </w:p>
          <w:p w14:paraId="6560F92B" w14:textId="5D93306A" w:rsidR="000D17FF" w:rsidRDefault="00EC53E2" w:rsidP="000D17FF">
            <w:pPr>
              <w:jc w:val="center"/>
            </w:pPr>
            <w:r w:rsidRPr="009F15C4">
              <w:rPr>
                <w:b/>
              </w:rPr>
              <w:t>Apprendre</w:t>
            </w:r>
            <w:r>
              <w:t xml:space="preserve"> l’orthographe des mots et la grammaire des phrases</w:t>
            </w:r>
          </w:p>
          <w:p w14:paraId="5443D5E4" w14:textId="77777777" w:rsidR="000D17FF" w:rsidRDefault="000D17FF" w:rsidP="000D17FF">
            <w:pPr>
              <w:jc w:val="center"/>
            </w:pPr>
          </w:p>
        </w:tc>
        <w:tc>
          <w:tcPr>
            <w:tcW w:w="4603" w:type="dxa"/>
            <w:vAlign w:val="center"/>
          </w:tcPr>
          <w:p w14:paraId="49715B8D" w14:textId="5F1AA6C7" w:rsidR="000155D2" w:rsidRDefault="000155D2" w:rsidP="0050106C">
            <w:pPr>
              <w:jc w:val="center"/>
            </w:pPr>
            <w:r>
              <w:t>Communiquer</w:t>
            </w:r>
            <w:r w:rsidR="00304D88">
              <w:t xml:space="preserve"> : transmettre ses idées </w:t>
            </w:r>
            <w:r w:rsidR="0050106C">
              <w:t xml:space="preserve">en se faisant comprendre </w:t>
            </w:r>
            <w:r w:rsidR="00304D88">
              <w:t xml:space="preserve">et comprendre </w:t>
            </w:r>
            <w:r w:rsidR="0050106C">
              <w:t>les idées</w:t>
            </w:r>
            <w:r w:rsidR="00304D88">
              <w:t xml:space="preserve"> exprimées par les autres</w:t>
            </w:r>
          </w:p>
        </w:tc>
      </w:tr>
      <w:tr w:rsidR="000D17FF" w14:paraId="49DE897D" w14:textId="77777777" w:rsidTr="000155D2">
        <w:trPr>
          <w:gridAfter w:val="1"/>
          <w:wAfter w:w="38" w:type="dxa"/>
        </w:trPr>
        <w:tc>
          <w:tcPr>
            <w:tcW w:w="4603" w:type="dxa"/>
          </w:tcPr>
          <w:p w14:paraId="72B52BF8" w14:textId="77777777" w:rsidR="000D17FF" w:rsidRDefault="000D17FF" w:rsidP="000D17FF">
            <w:pPr>
              <w:jc w:val="center"/>
            </w:pPr>
          </w:p>
          <w:p w14:paraId="2B64C4A7" w14:textId="53D90260" w:rsidR="00EC53E2" w:rsidRDefault="00EC53E2" w:rsidP="000D17FF">
            <w:pPr>
              <w:jc w:val="center"/>
            </w:pPr>
            <w:r w:rsidRPr="009F15C4">
              <w:rPr>
                <w:b/>
              </w:rPr>
              <w:t>Apprendre</w:t>
            </w:r>
            <w:r>
              <w:t xml:space="preserve"> à analyser un tableau en fonction de critères esthétiques et historiques</w:t>
            </w:r>
          </w:p>
          <w:p w14:paraId="425FC7E5" w14:textId="77777777" w:rsidR="00EC53E2" w:rsidRDefault="00EC53E2" w:rsidP="000D17FF">
            <w:pPr>
              <w:jc w:val="center"/>
            </w:pPr>
          </w:p>
        </w:tc>
        <w:tc>
          <w:tcPr>
            <w:tcW w:w="4603" w:type="dxa"/>
            <w:vAlign w:val="center"/>
          </w:tcPr>
          <w:p w14:paraId="6F848490" w14:textId="347FEEC1" w:rsidR="000D17FF" w:rsidRDefault="0050106C" w:rsidP="000155D2">
            <w:pPr>
              <w:jc w:val="center"/>
            </w:pPr>
            <w:r>
              <w:t>Subvenir à ses besoins : besoins physiologiques, de sécurité, d’appartenance, de reconnaissance et d’accomplissement</w:t>
            </w:r>
          </w:p>
        </w:tc>
      </w:tr>
      <w:tr w:rsidR="000D17FF" w14:paraId="01D918F8" w14:textId="77777777" w:rsidTr="000155D2">
        <w:trPr>
          <w:gridAfter w:val="1"/>
          <w:wAfter w:w="38" w:type="dxa"/>
        </w:trPr>
        <w:tc>
          <w:tcPr>
            <w:tcW w:w="4603" w:type="dxa"/>
          </w:tcPr>
          <w:p w14:paraId="473CF032" w14:textId="77777777" w:rsidR="000D17FF" w:rsidRDefault="000D17FF" w:rsidP="000D17FF">
            <w:pPr>
              <w:jc w:val="center"/>
            </w:pPr>
          </w:p>
          <w:p w14:paraId="666BF99D" w14:textId="77777777" w:rsidR="00E61F37" w:rsidRDefault="00EC53E2" w:rsidP="000D17FF">
            <w:pPr>
              <w:jc w:val="center"/>
            </w:pPr>
            <w:r w:rsidRPr="009F15C4">
              <w:rPr>
                <w:b/>
              </w:rPr>
              <w:t>Apprendre</w:t>
            </w:r>
            <w:r>
              <w:t xml:space="preserve"> à construire une argumentation </w:t>
            </w:r>
            <w:r w:rsidR="00E61F37">
              <w:t xml:space="preserve">pour défendre </w:t>
            </w:r>
          </w:p>
          <w:p w14:paraId="07D78768" w14:textId="5753DF64" w:rsidR="00EC53E2" w:rsidRDefault="00E61F37" w:rsidP="000D17FF">
            <w:pPr>
              <w:jc w:val="center"/>
            </w:pPr>
            <w:bookmarkStart w:id="0" w:name="_GoBack"/>
            <w:bookmarkEnd w:id="0"/>
            <w:r>
              <w:t>un point de vue</w:t>
            </w:r>
          </w:p>
          <w:p w14:paraId="794D5FF1" w14:textId="77777777" w:rsidR="00EC53E2" w:rsidRDefault="00EC53E2" w:rsidP="000D17FF">
            <w:pPr>
              <w:jc w:val="center"/>
            </w:pPr>
          </w:p>
        </w:tc>
        <w:tc>
          <w:tcPr>
            <w:tcW w:w="4603" w:type="dxa"/>
            <w:vAlign w:val="center"/>
          </w:tcPr>
          <w:p w14:paraId="28669118" w14:textId="01A5FB40" w:rsidR="000D17FF" w:rsidRDefault="00E1435F" w:rsidP="0050106C">
            <w:pPr>
              <w:jc w:val="center"/>
            </w:pPr>
            <w:r>
              <w:t>Trouver sa place dans un groupe</w:t>
            </w:r>
            <w:r w:rsidR="008E1943">
              <w:t xml:space="preserve">, collaborer, </w:t>
            </w:r>
            <w:r w:rsidR="0050106C">
              <w:t>coopérer pour atteindre des objectifs communs</w:t>
            </w:r>
          </w:p>
        </w:tc>
      </w:tr>
      <w:tr w:rsidR="000D17FF" w14:paraId="41CF9146" w14:textId="77777777" w:rsidTr="000155D2">
        <w:trPr>
          <w:gridAfter w:val="1"/>
          <w:wAfter w:w="38" w:type="dxa"/>
        </w:trPr>
        <w:tc>
          <w:tcPr>
            <w:tcW w:w="4603" w:type="dxa"/>
          </w:tcPr>
          <w:p w14:paraId="593A1479" w14:textId="77777777" w:rsidR="000D17FF" w:rsidRDefault="000D17FF" w:rsidP="000D17FF">
            <w:pPr>
              <w:jc w:val="center"/>
            </w:pPr>
          </w:p>
          <w:p w14:paraId="24303994" w14:textId="71832C77" w:rsidR="00EC53E2" w:rsidRDefault="00EC53E2" w:rsidP="000D17FF">
            <w:pPr>
              <w:jc w:val="center"/>
            </w:pPr>
            <w:r w:rsidRPr="009F15C4">
              <w:rPr>
                <w:b/>
              </w:rPr>
              <w:t>Apprendre</w:t>
            </w:r>
            <w:r>
              <w:t xml:space="preserve"> à se repérer dans les grandes périodes de l’Histoire</w:t>
            </w:r>
            <w:r w:rsidR="006035A0">
              <w:t xml:space="preserve"> de France</w:t>
            </w:r>
          </w:p>
          <w:p w14:paraId="5BD1D1C7" w14:textId="77777777" w:rsidR="00EC53E2" w:rsidRDefault="00EC53E2" w:rsidP="000D17FF">
            <w:pPr>
              <w:jc w:val="center"/>
            </w:pPr>
          </w:p>
        </w:tc>
        <w:tc>
          <w:tcPr>
            <w:tcW w:w="4603" w:type="dxa"/>
            <w:vAlign w:val="center"/>
          </w:tcPr>
          <w:p w14:paraId="1B69B849" w14:textId="0C770857" w:rsidR="000D17FF" w:rsidRDefault="00E1435F" w:rsidP="00E61F37">
            <w:pPr>
              <w:jc w:val="center"/>
            </w:pPr>
            <w:r>
              <w:t xml:space="preserve">Prendre des initiatives, apprendre de ses erreurs, persévérer </w:t>
            </w:r>
            <w:r w:rsidR="00E61F37">
              <w:t>après</w:t>
            </w:r>
            <w:r w:rsidR="000239DB">
              <w:t xml:space="preserve"> </w:t>
            </w:r>
            <w:r>
              <w:t>un échec</w:t>
            </w:r>
          </w:p>
        </w:tc>
      </w:tr>
      <w:tr w:rsidR="000D17FF" w14:paraId="07EFD92C" w14:textId="77777777" w:rsidTr="000155D2">
        <w:trPr>
          <w:gridAfter w:val="1"/>
          <w:wAfter w:w="38" w:type="dxa"/>
        </w:trPr>
        <w:tc>
          <w:tcPr>
            <w:tcW w:w="4603" w:type="dxa"/>
          </w:tcPr>
          <w:p w14:paraId="504DCC43" w14:textId="77777777" w:rsidR="000D17FF" w:rsidRDefault="000D17FF" w:rsidP="000D17FF">
            <w:pPr>
              <w:jc w:val="center"/>
            </w:pPr>
          </w:p>
          <w:p w14:paraId="0A692551" w14:textId="5FADCEF1" w:rsidR="006035A0" w:rsidRDefault="006035A0" w:rsidP="006035A0">
            <w:pPr>
              <w:jc w:val="center"/>
            </w:pPr>
            <w:r w:rsidRPr="009F15C4">
              <w:rPr>
                <w:b/>
              </w:rPr>
              <w:t>Apprendre</w:t>
            </w:r>
            <w:r>
              <w:t xml:space="preserve"> à résoudre </w:t>
            </w:r>
            <w:r w:rsidR="000155D2">
              <w:t>des problèmes d’algèbre et de géométrie</w:t>
            </w:r>
          </w:p>
          <w:p w14:paraId="53051294" w14:textId="77777777" w:rsidR="006035A0" w:rsidRDefault="006035A0" w:rsidP="000D17FF">
            <w:pPr>
              <w:jc w:val="center"/>
            </w:pPr>
          </w:p>
        </w:tc>
        <w:tc>
          <w:tcPr>
            <w:tcW w:w="4603" w:type="dxa"/>
            <w:vAlign w:val="center"/>
          </w:tcPr>
          <w:p w14:paraId="04A6A40A" w14:textId="1DC9238A" w:rsidR="000D17FF" w:rsidRDefault="008E1943" w:rsidP="000155D2">
            <w:pPr>
              <w:jc w:val="center"/>
            </w:pPr>
            <w:r>
              <w:t>Trouver des réponses aux questions que l’on se pose</w:t>
            </w:r>
          </w:p>
        </w:tc>
      </w:tr>
      <w:tr w:rsidR="000D17FF" w14:paraId="58558003" w14:textId="77777777" w:rsidTr="000155D2">
        <w:trPr>
          <w:gridAfter w:val="1"/>
          <w:wAfter w:w="38" w:type="dxa"/>
        </w:trPr>
        <w:tc>
          <w:tcPr>
            <w:tcW w:w="4603" w:type="dxa"/>
          </w:tcPr>
          <w:p w14:paraId="6D5802F5" w14:textId="77777777" w:rsidR="000D17FF" w:rsidRDefault="000D17FF" w:rsidP="000D17FF">
            <w:pPr>
              <w:jc w:val="center"/>
            </w:pPr>
          </w:p>
          <w:p w14:paraId="6476673D" w14:textId="2D638147" w:rsidR="006035A0" w:rsidRDefault="006035A0" w:rsidP="000D17FF">
            <w:pPr>
              <w:jc w:val="center"/>
            </w:pPr>
            <w:r w:rsidRPr="009F15C4">
              <w:rPr>
                <w:b/>
              </w:rPr>
              <w:t>Apprendre</w:t>
            </w:r>
            <w:r>
              <w:t xml:space="preserve"> comment fonctionne le système immunitaire du corps humain</w:t>
            </w:r>
          </w:p>
          <w:p w14:paraId="176B0FAE" w14:textId="77777777" w:rsidR="006035A0" w:rsidRDefault="006035A0" w:rsidP="000D17FF">
            <w:pPr>
              <w:jc w:val="center"/>
            </w:pPr>
          </w:p>
        </w:tc>
        <w:tc>
          <w:tcPr>
            <w:tcW w:w="4603" w:type="dxa"/>
            <w:vAlign w:val="center"/>
          </w:tcPr>
          <w:p w14:paraId="01453D83" w14:textId="42365D5B" w:rsidR="000D17FF" w:rsidRDefault="00E61F37" w:rsidP="000155D2">
            <w:pPr>
              <w:jc w:val="center"/>
            </w:pPr>
            <w:r>
              <w:t>Se sentir</w:t>
            </w:r>
            <w:r w:rsidR="000239DB">
              <w:t xml:space="preserve"> épanoui et heureux </w:t>
            </w:r>
          </w:p>
        </w:tc>
      </w:tr>
      <w:tr w:rsidR="0010437F" w14:paraId="46E2C4CB" w14:textId="77777777" w:rsidTr="009F15C4">
        <w:tc>
          <w:tcPr>
            <w:tcW w:w="4603" w:type="dxa"/>
          </w:tcPr>
          <w:p w14:paraId="2B2CF231" w14:textId="77777777" w:rsidR="0010437F" w:rsidRDefault="0010437F" w:rsidP="000D17FF">
            <w:pPr>
              <w:jc w:val="center"/>
            </w:pPr>
          </w:p>
          <w:p w14:paraId="7654126C" w14:textId="1AAB554B" w:rsidR="0010437F" w:rsidRDefault="000155D2" w:rsidP="000D17FF">
            <w:pPr>
              <w:jc w:val="center"/>
            </w:pPr>
            <w:r w:rsidRPr="009F15C4">
              <w:rPr>
                <w:b/>
              </w:rPr>
              <w:t>Apprendre</w:t>
            </w:r>
            <w:r>
              <w:t xml:space="preserve"> à analyser un texte selon son style littéraire</w:t>
            </w:r>
          </w:p>
          <w:p w14:paraId="3B94CE8A" w14:textId="77777777" w:rsidR="0010437F" w:rsidRDefault="0010437F" w:rsidP="000D17FF">
            <w:pPr>
              <w:jc w:val="center"/>
            </w:pPr>
          </w:p>
        </w:tc>
        <w:tc>
          <w:tcPr>
            <w:tcW w:w="4641" w:type="dxa"/>
            <w:gridSpan w:val="2"/>
            <w:vAlign w:val="center"/>
          </w:tcPr>
          <w:p w14:paraId="2506E2FC" w14:textId="77777777" w:rsidR="000239DB" w:rsidRDefault="000239DB" w:rsidP="000155D2">
            <w:pPr>
              <w:jc w:val="center"/>
            </w:pPr>
            <w:r>
              <w:t xml:space="preserve">Définir ce qui est important pour soi, </w:t>
            </w:r>
          </w:p>
          <w:p w14:paraId="56C461A4" w14:textId="6FF1938F" w:rsidR="0010437F" w:rsidRDefault="000239DB" w:rsidP="00E61F37">
            <w:pPr>
              <w:jc w:val="center"/>
            </w:pPr>
            <w:r>
              <w:t>ce qui a de la valeur</w:t>
            </w:r>
            <w:r w:rsidR="00570EB7">
              <w:t xml:space="preserve"> et au service de quels projets on souhaite </w:t>
            </w:r>
            <w:r w:rsidR="00E61F37">
              <w:t>mettre son énergie</w:t>
            </w:r>
          </w:p>
        </w:tc>
      </w:tr>
      <w:tr w:rsidR="0010437F" w14:paraId="50DD6F10" w14:textId="77777777" w:rsidTr="009F15C4">
        <w:tc>
          <w:tcPr>
            <w:tcW w:w="4603" w:type="dxa"/>
          </w:tcPr>
          <w:p w14:paraId="1253A429" w14:textId="77777777" w:rsidR="0010437F" w:rsidRDefault="0010437F" w:rsidP="000D17FF">
            <w:pPr>
              <w:jc w:val="center"/>
            </w:pPr>
          </w:p>
          <w:p w14:paraId="2DCD742A" w14:textId="41EAC859" w:rsidR="0010437F" w:rsidRDefault="000155D2" w:rsidP="000D17FF">
            <w:pPr>
              <w:jc w:val="center"/>
            </w:pPr>
            <w:r w:rsidRPr="009F15C4">
              <w:rPr>
                <w:b/>
              </w:rPr>
              <w:t>Apprendre</w:t>
            </w:r>
            <w:r>
              <w:t xml:space="preserve"> à communiquer </w:t>
            </w:r>
            <w:r w:rsidR="009F15C4">
              <w:t xml:space="preserve">à l’écrit et à l’oral </w:t>
            </w:r>
            <w:r>
              <w:t>dans une langue étrangère</w:t>
            </w:r>
          </w:p>
          <w:p w14:paraId="04A46F06" w14:textId="77777777" w:rsidR="0010437F" w:rsidRDefault="0010437F" w:rsidP="000D17FF">
            <w:pPr>
              <w:jc w:val="center"/>
            </w:pPr>
          </w:p>
        </w:tc>
        <w:tc>
          <w:tcPr>
            <w:tcW w:w="4641" w:type="dxa"/>
            <w:gridSpan w:val="2"/>
            <w:vAlign w:val="center"/>
          </w:tcPr>
          <w:p w14:paraId="0C09940E" w14:textId="77777777" w:rsidR="00570EB7" w:rsidRDefault="00570EB7" w:rsidP="000155D2">
            <w:pPr>
              <w:jc w:val="center"/>
            </w:pPr>
            <w:r>
              <w:t xml:space="preserve">Déployer son potentiel, </w:t>
            </w:r>
          </w:p>
          <w:p w14:paraId="3343F366" w14:textId="668184F2" w:rsidR="0010437F" w:rsidRDefault="00570EB7" w:rsidP="000155D2">
            <w:pPr>
              <w:jc w:val="center"/>
            </w:pPr>
            <w:r>
              <w:t>exprimer sa créativité</w:t>
            </w:r>
          </w:p>
        </w:tc>
      </w:tr>
      <w:tr w:rsidR="0010437F" w14:paraId="4C8BD310" w14:textId="77777777" w:rsidTr="009F15C4">
        <w:tc>
          <w:tcPr>
            <w:tcW w:w="4603" w:type="dxa"/>
          </w:tcPr>
          <w:p w14:paraId="3DEE3CBC" w14:textId="77777777" w:rsidR="0010437F" w:rsidRDefault="0010437F" w:rsidP="000D17FF">
            <w:pPr>
              <w:jc w:val="center"/>
            </w:pPr>
          </w:p>
          <w:p w14:paraId="779CCB17" w14:textId="3EC6C4EA" w:rsidR="0010437F" w:rsidRDefault="000155D2" w:rsidP="000D17FF">
            <w:pPr>
              <w:jc w:val="center"/>
            </w:pPr>
            <w:r w:rsidRPr="009F15C4">
              <w:rPr>
                <w:b/>
              </w:rPr>
              <w:t>Apprendre</w:t>
            </w:r>
            <w:r>
              <w:t xml:space="preserve"> à peindre et dessiner</w:t>
            </w:r>
          </w:p>
          <w:p w14:paraId="59FA9EF0" w14:textId="77777777" w:rsidR="0010437F" w:rsidRDefault="0010437F" w:rsidP="000D17FF">
            <w:pPr>
              <w:jc w:val="center"/>
            </w:pPr>
          </w:p>
        </w:tc>
        <w:tc>
          <w:tcPr>
            <w:tcW w:w="4641" w:type="dxa"/>
            <w:gridSpan w:val="2"/>
            <w:vAlign w:val="center"/>
          </w:tcPr>
          <w:p w14:paraId="7EB04D20" w14:textId="4D87B2CB" w:rsidR="0010437F" w:rsidRDefault="008E1943" w:rsidP="000155D2">
            <w:pPr>
              <w:jc w:val="center"/>
            </w:pPr>
            <w:r>
              <w:t>Décoder le monde</w:t>
            </w:r>
            <w:r w:rsidR="00E61F37">
              <w:t xml:space="preserve"> qui nous entoure</w:t>
            </w:r>
          </w:p>
        </w:tc>
      </w:tr>
      <w:tr w:rsidR="000155D2" w14:paraId="30EC0368" w14:textId="77777777" w:rsidTr="00570EB7">
        <w:tc>
          <w:tcPr>
            <w:tcW w:w="4603" w:type="dxa"/>
          </w:tcPr>
          <w:p w14:paraId="0DE079E3" w14:textId="77777777" w:rsidR="000155D2" w:rsidRDefault="000155D2" w:rsidP="000D17FF">
            <w:pPr>
              <w:jc w:val="center"/>
            </w:pPr>
          </w:p>
          <w:p w14:paraId="77B0C058" w14:textId="6714DFE3" w:rsidR="000155D2" w:rsidRDefault="000155D2" w:rsidP="000D17FF">
            <w:pPr>
              <w:jc w:val="center"/>
            </w:pPr>
            <w:r w:rsidRPr="009F15C4">
              <w:rPr>
                <w:b/>
              </w:rPr>
              <w:t>Apprendre</w:t>
            </w:r>
            <w:r>
              <w:t xml:space="preserve"> à chanter</w:t>
            </w:r>
            <w:r w:rsidR="009F15C4">
              <w:t>, seul et en groupe</w:t>
            </w:r>
          </w:p>
          <w:p w14:paraId="6ACA3482" w14:textId="77777777" w:rsidR="000155D2" w:rsidRDefault="000155D2" w:rsidP="000D17FF">
            <w:pPr>
              <w:jc w:val="center"/>
            </w:pPr>
          </w:p>
        </w:tc>
        <w:tc>
          <w:tcPr>
            <w:tcW w:w="4641" w:type="dxa"/>
            <w:gridSpan w:val="2"/>
            <w:vAlign w:val="center"/>
          </w:tcPr>
          <w:p w14:paraId="6A4D420E" w14:textId="21B6D00F" w:rsidR="000155D2" w:rsidRDefault="00570EB7" w:rsidP="00570EB7">
            <w:pPr>
              <w:jc w:val="center"/>
            </w:pPr>
            <w:r>
              <w:t>Faire des choix éclairés</w:t>
            </w:r>
            <w:r w:rsidR="00E61F37">
              <w:t xml:space="preserve"> et justes</w:t>
            </w:r>
          </w:p>
        </w:tc>
      </w:tr>
      <w:tr w:rsidR="000155D2" w14:paraId="5CA7010F" w14:textId="77777777" w:rsidTr="00570EB7">
        <w:tc>
          <w:tcPr>
            <w:tcW w:w="4603" w:type="dxa"/>
          </w:tcPr>
          <w:p w14:paraId="52CFE9BA" w14:textId="77777777" w:rsidR="000155D2" w:rsidRDefault="000155D2" w:rsidP="000D17FF">
            <w:pPr>
              <w:jc w:val="center"/>
            </w:pPr>
          </w:p>
          <w:p w14:paraId="0D4664DB" w14:textId="7D5893B5" w:rsidR="000155D2" w:rsidRDefault="000155D2" w:rsidP="000D17FF">
            <w:pPr>
              <w:jc w:val="center"/>
            </w:pPr>
            <w:r w:rsidRPr="009F15C4">
              <w:rPr>
                <w:b/>
              </w:rPr>
              <w:t>Apprendre</w:t>
            </w:r>
            <w:r>
              <w:t xml:space="preserve"> comment fonctionne un circuit électrique</w:t>
            </w:r>
            <w:r w:rsidR="00E61F37">
              <w:t xml:space="preserve"> (physique)</w:t>
            </w:r>
          </w:p>
          <w:p w14:paraId="694B6AF8" w14:textId="77777777" w:rsidR="000155D2" w:rsidRDefault="000155D2" w:rsidP="000D17FF">
            <w:pPr>
              <w:jc w:val="center"/>
            </w:pPr>
          </w:p>
        </w:tc>
        <w:tc>
          <w:tcPr>
            <w:tcW w:w="4641" w:type="dxa"/>
            <w:gridSpan w:val="2"/>
            <w:vAlign w:val="center"/>
          </w:tcPr>
          <w:p w14:paraId="0D53A329" w14:textId="2AF7447F" w:rsidR="000239DB" w:rsidRDefault="0050106C" w:rsidP="00570EB7">
            <w:pPr>
              <w:jc w:val="center"/>
            </w:pPr>
            <w:r>
              <w:t>Gagner en confiance et en estime de soi</w:t>
            </w:r>
          </w:p>
        </w:tc>
      </w:tr>
    </w:tbl>
    <w:p w14:paraId="631CE07C" w14:textId="77777777" w:rsidR="005E630A" w:rsidRDefault="005E630A" w:rsidP="000D17FF">
      <w:pPr>
        <w:jc w:val="center"/>
      </w:pPr>
    </w:p>
    <w:sectPr w:rsidR="005E630A" w:rsidSect="005E63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84"/>
    <w:rsid w:val="000155D2"/>
    <w:rsid w:val="000239DB"/>
    <w:rsid w:val="000D17FF"/>
    <w:rsid w:val="0010437F"/>
    <w:rsid w:val="00304D88"/>
    <w:rsid w:val="0050106C"/>
    <w:rsid w:val="00570EB7"/>
    <w:rsid w:val="005E630A"/>
    <w:rsid w:val="006035A0"/>
    <w:rsid w:val="008E1943"/>
    <w:rsid w:val="009F15C4"/>
    <w:rsid w:val="00E1435F"/>
    <w:rsid w:val="00E61F37"/>
    <w:rsid w:val="00EC2284"/>
    <w:rsid w:val="00E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D0E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D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D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663FDC-E8D1-C44D-94D2-2DE1FFDF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241</Words>
  <Characters>1328</Characters>
  <Application>Microsoft Macintosh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12</cp:revision>
  <dcterms:created xsi:type="dcterms:W3CDTF">2017-01-11T13:15:00Z</dcterms:created>
  <dcterms:modified xsi:type="dcterms:W3CDTF">2017-01-20T12:42:00Z</dcterms:modified>
</cp:coreProperties>
</file>